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B3" w:rsidRDefault="00AC7CB3" w:rsidP="00AC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ЦБС г. Воронежа</w:t>
      </w:r>
    </w:p>
    <w:p w:rsidR="00AC7CB3" w:rsidRDefault="00AC7CB3" w:rsidP="00AC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городская детская библиотека им. С.Я. Маршака</w:t>
      </w:r>
    </w:p>
    <w:p w:rsidR="00AC7CB3" w:rsidRDefault="00AC7CB3" w:rsidP="00AC7CB3">
      <w:pPr>
        <w:jc w:val="center"/>
        <w:rPr>
          <w:b/>
          <w:sz w:val="28"/>
          <w:szCs w:val="28"/>
        </w:rPr>
      </w:pPr>
    </w:p>
    <w:p w:rsidR="00AC7CB3" w:rsidRDefault="00AC7CB3" w:rsidP="00AC7CB3">
      <w:pPr>
        <w:jc w:val="center"/>
        <w:rPr>
          <w:b/>
          <w:sz w:val="28"/>
          <w:szCs w:val="28"/>
        </w:rPr>
      </w:pPr>
    </w:p>
    <w:p w:rsidR="00AC7CB3" w:rsidRDefault="00AC7CB3" w:rsidP="00AC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C7CB3" w:rsidRDefault="00AC7CB3" w:rsidP="00AC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чтецов </w:t>
      </w:r>
    </w:p>
    <w:p w:rsidR="00AC7CB3" w:rsidRPr="00AC7CB3" w:rsidRDefault="00AC7CB3" w:rsidP="00AC7CB3">
      <w:pPr>
        <w:contextualSpacing/>
        <w:rPr>
          <w:b/>
          <w:color w:val="000000" w:themeColor="text1"/>
          <w:sz w:val="28"/>
          <w:szCs w:val="28"/>
        </w:rPr>
      </w:pPr>
      <w:r w:rsidRPr="00AC7CB3">
        <w:rPr>
          <w:b/>
          <w:color w:val="000000" w:themeColor="text1"/>
          <w:sz w:val="28"/>
          <w:szCs w:val="28"/>
        </w:rPr>
        <w:t xml:space="preserve">«Если смеются товарищи дети, становится сразу светлее на свете!», </w:t>
      </w:r>
    </w:p>
    <w:p w:rsidR="00AC7CB3" w:rsidRDefault="00AC7CB3" w:rsidP="00AC7C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посвященном</w:t>
      </w:r>
      <w:proofErr w:type="gramEnd"/>
      <w:r>
        <w:rPr>
          <w:b/>
          <w:sz w:val="28"/>
          <w:szCs w:val="28"/>
        </w:rPr>
        <w:t xml:space="preserve"> 100-летию со дня рождения Б.В. </w:t>
      </w:r>
      <w:proofErr w:type="spellStart"/>
      <w:r>
        <w:rPr>
          <w:b/>
          <w:sz w:val="28"/>
          <w:szCs w:val="28"/>
        </w:rPr>
        <w:t>Заходера</w:t>
      </w:r>
      <w:proofErr w:type="spellEnd"/>
      <w:r>
        <w:rPr>
          <w:b/>
          <w:sz w:val="28"/>
          <w:szCs w:val="28"/>
        </w:rPr>
        <w:t>,</w:t>
      </w:r>
    </w:p>
    <w:p w:rsidR="00AC7CB3" w:rsidRDefault="00AC7CB3" w:rsidP="00C3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Центральной городской</w:t>
      </w:r>
      <w:r w:rsidR="00C37C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детской библиотеке им. С.Я. Маршака.</w:t>
      </w:r>
    </w:p>
    <w:p w:rsidR="00AC7CB3" w:rsidRDefault="00AC7CB3" w:rsidP="00AC7CB3">
      <w:pPr>
        <w:jc w:val="center"/>
        <w:rPr>
          <w:b/>
        </w:rPr>
      </w:pPr>
    </w:p>
    <w:p w:rsidR="00AC7CB3" w:rsidRDefault="00AC7CB3" w:rsidP="00AC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конкурса.</w:t>
      </w:r>
    </w:p>
    <w:p w:rsidR="00AC7CB3" w:rsidRDefault="00AC7CB3" w:rsidP="00AC7CB3">
      <w:pPr>
        <w:jc w:val="center"/>
        <w:rPr>
          <w:b/>
          <w:sz w:val="28"/>
          <w:szCs w:val="28"/>
        </w:rPr>
      </w:pPr>
    </w:p>
    <w:p w:rsidR="00AC7CB3" w:rsidRDefault="00AC7CB3" w:rsidP="00AC7CB3">
      <w:pPr>
        <w:numPr>
          <w:ilvl w:val="0"/>
          <w:numId w:val="1"/>
        </w:numPr>
      </w:pPr>
      <w:r>
        <w:t>Популяризация творчества Б.В.</w:t>
      </w:r>
      <w:r w:rsidR="00C37CCD">
        <w:t xml:space="preserve"> </w:t>
      </w:r>
      <w:proofErr w:type="spellStart"/>
      <w:r>
        <w:t>Заходера</w:t>
      </w:r>
      <w:proofErr w:type="spellEnd"/>
      <w:r>
        <w:t>.</w:t>
      </w:r>
    </w:p>
    <w:p w:rsidR="00AC7CB3" w:rsidRDefault="00AC7CB3" w:rsidP="00AC7CB3">
      <w:pPr>
        <w:numPr>
          <w:ilvl w:val="0"/>
          <w:numId w:val="1"/>
        </w:numPr>
      </w:pPr>
      <w:r>
        <w:t>Развитие и стимулирование творческих способностей детей, развитие поэтического слуха, совершенствование исполнительского мастерства.</w:t>
      </w:r>
    </w:p>
    <w:p w:rsidR="00AC7CB3" w:rsidRDefault="00AC7CB3" w:rsidP="00AC7CB3">
      <w:pPr>
        <w:numPr>
          <w:ilvl w:val="0"/>
          <w:numId w:val="1"/>
        </w:numPr>
      </w:pPr>
      <w:r>
        <w:t>Приобщение подрастающего поколения к художественной литературе.</w:t>
      </w:r>
    </w:p>
    <w:p w:rsidR="00AC7CB3" w:rsidRDefault="00AC7CB3" w:rsidP="00AC7CB3">
      <w:pPr>
        <w:pStyle w:val="a4"/>
        <w:numPr>
          <w:ilvl w:val="0"/>
          <w:numId w:val="1"/>
        </w:numPr>
      </w:pPr>
      <w:r>
        <w:t>Воспитание положительного отношения  к детским поэтическим произведениям.</w:t>
      </w:r>
    </w:p>
    <w:p w:rsidR="00AC7CB3" w:rsidRDefault="00AC7CB3" w:rsidP="00AC7CB3">
      <w:pPr>
        <w:pStyle w:val="a5"/>
      </w:pPr>
    </w:p>
    <w:p w:rsidR="00AC7CB3" w:rsidRDefault="00AC7CB3" w:rsidP="00AC7CB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конкурса.</w:t>
      </w:r>
    </w:p>
    <w:p w:rsidR="00AC7CB3" w:rsidRDefault="00AC7CB3" w:rsidP="00AC7CB3">
      <w:pPr>
        <w:ind w:left="360"/>
        <w:jc w:val="center"/>
        <w:rPr>
          <w:b/>
          <w:sz w:val="28"/>
          <w:szCs w:val="28"/>
        </w:rPr>
      </w:pPr>
    </w:p>
    <w:p w:rsidR="00AC7CB3" w:rsidRDefault="00AC7CB3" w:rsidP="00AC7CB3">
      <w:r>
        <w:t>В поэтическом конкурсе принимают участие дети дошкольных общеобразовательных учреждений</w:t>
      </w:r>
      <w:r w:rsidR="000D2C72">
        <w:t xml:space="preserve"> города Воронежа.</w:t>
      </w:r>
    </w:p>
    <w:p w:rsidR="00AC7CB3" w:rsidRDefault="00AC7CB3" w:rsidP="00AC7CB3">
      <w:pPr>
        <w:ind w:left="360"/>
      </w:pP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конкурса.</w:t>
      </w: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</w:p>
    <w:p w:rsidR="00AC7CB3" w:rsidRDefault="00AC7CB3" w:rsidP="00AC7CB3">
      <w:r>
        <w:t>Для организации и проведения конкурса создается Оргкомитет, который определяет порядок проведения конкурса, положение о конкурсе, текущую документацию, сроки проведения конкурса, его содержание и критерии оценок. Оргкомитет утверждает состав жюри.</w:t>
      </w:r>
    </w:p>
    <w:p w:rsidR="00AC7CB3" w:rsidRDefault="00AC7CB3" w:rsidP="00AC7CB3">
      <w:pPr>
        <w:ind w:left="360"/>
      </w:pP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конкурса.</w:t>
      </w: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</w:p>
    <w:p w:rsidR="00AC7CB3" w:rsidRPr="000D2C72" w:rsidRDefault="00AC7CB3" w:rsidP="00AC7CB3">
      <w:r>
        <w:t>Устанавливаются следующие сроки проведения конкурса:</w:t>
      </w:r>
      <w:r w:rsidR="000D2C72">
        <w:t xml:space="preserve"> </w:t>
      </w:r>
      <w:r w:rsidR="000D2C72">
        <w:rPr>
          <w:color w:val="000000" w:themeColor="text1"/>
        </w:rPr>
        <w:t>20</w:t>
      </w:r>
      <w:r w:rsidR="00C37CCD">
        <w:rPr>
          <w:color w:val="000000" w:themeColor="text1"/>
        </w:rPr>
        <w:t>.09.2018 г. в 11</w:t>
      </w:r>
      <w:r>
        <w:rPr>
          <w:color w:val="000000" w:themeColor="text1"/>
        </w:rPr>
        <w:t>.00</w:t>
      </w:r>
    </w:p>
    <w:p w:rsidR="00AC7CB3" w:rsidRDefault="00AC7CB3" w:rsidP="00AC7CB3">
      <w:r>
        <w:t>Награждение победителей состоит</w:t>
      </w:r>
      <w:r w:rsidR="00C37CCD">
        <w:t xml:space="preserve">ся на заключительном празднике </w:t>
      </w:r>
      <w:r w:rsidR="000D2C72">
        <w:t>27</w:t>
      </w:r>
      <w:r>
        <w:t xml:space="preserve"> сентября 2018 г. в 11.00</w:t>
      </w:r>
      <w:r w:rsidR="00C37CCD">
        <w:t>.</w:t>
      </w:r>
      <w:r>
        <w:t xml:space="preserve">  </w:t>
      </w: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требования.</w:t>
      </w: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</w:p>
    <w:p w:rsidR="00AC7CB3" w:rsidRDefault="00AC7CB3" w:rsidP="00AC7CB3">
      <w:proofErr w:type="gramStart"/>
      <w:r>
        <w:t>Для участия в конкурсе необходимо подать заявку в письменном виде в библиотеку по адресу</w:t>
      </w:r>
      <w:proofErr w:type="gramEnd"/>
      <w:r>
        <w:t xml:space="preserve">: ул. Молодогвардейцев, 7; или в электронном виде 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cgdb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vrn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не </w:t>
      </w:r>
      <w:r>
        <w:rPr>
          <w:color w:val="000000" w:themeColor="text1"/>
        </w:rPr>
        <w:t xml:space="preserve">позднее </w:t>
      </w:r>
      <w:r w:rsidR="000D2C72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="000D2C72">
        <w:rPr>
          <w:color w:val="000000" w:themeColor="text1"/>
        </w:rPr>
        <w:t xml:space="preserve">сентября </w:t>
      </w:r>
      <w:r w:rsidR="00C37CCD">
        <w:rPr>
          <w:color w:val="000000" w:themeColor="text1"/>
        </w:rPr>
        <w:t>2018</w:t>
      </w:r>
      <w:r>
        <w:rPr>
          <w:color w:val="000000" w:themeColor="text1"/>
        </w:rPr>
        <w:t xml:space="preserve"> года.</w:t>
      </w:r>
    </w:p>
    <w:p w:rsidR="00AC7CB3" w:rsidRDefault="00AC7CB3" w:rsidP="00AC7CB3">
      <w:proofErr w:type="gramStart"/>
      <w:r>
        <w:t>В заявке указать: фамилию, имя, название образовательного учреждения, возраст, домашний адрес, телефон,</w:t>
      </w:r>
      <w:r w:rsidR="00C37CCD">
        <w:t xml:space="preserve"> </w:t>
      </w:r>
      <w:r>
        <w:t>название стихотворения, контактные данные руководителя.</w:t>
      </w:r>
      <w:proofErr w:type="gramEnd"/>
    </w:p>
    <w:p w:rsidR="00AC7CB3" w:rsidRDefault="00AC7CB3" w:rsidP="00AC7CB3"/>
    <w:p w:rsidR="00C37CCD" w:rsidRDefault="00C37CCD" w:rsidP="00AC7CB3">
      <w:pPr>
        <w:tabs>
          <w:tab w:val="center" w:pos="467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D2C72" w:rsidRDefault="000D2C72" w:rsidP="00AC7CB3">
      <w:pPr>
        <w:tabs>
          <w:tab w:val="center" w:pos="467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D2C72" w:rsidRDefault="000D2C72" w:rsidP="00AC7CB3">
      <w:pPr>
        <w:tabs>
          <w:tab w:val="center" w:pos="467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C7CB3" w:rsidRDefault="00AC7CB3" w:rsidP="00AC7CB3">
      <w:pPr>
        <w:tabs>
          <w:tab w:val="center" w:pos="4677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Требования и критерии оценки.</w:t>
      </w:r>
    </w:p>
    <w:p w:rsidR="00AC7CB3" w:rsidRDefault="00AC7CB3" w:rsidP="00AC7CB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Уровень исполнения поэтического произведения оценивается по 10-ти бальной шкале по следующим критериям:</w:t>
      </w:r>
    </w:p>
    <w:p w:rsidR="00AC7CB3" w:rsidRDefault="00AC7CB3" w:rsidP="00AC7CB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Соответствие выбранного стихотворения теме конкурса.</w:t>
      </w:r>
    </w:p>
    <w:p w:rsidR="00AC7CB3" w:rsidRDefault="00AC7CB3" w:rsidP="00AC7CB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Знание текста произведения.</w:t>
      </w:r>
    </w:p>
    <w:p w:rsidR="00AC7CB3" w:rsidRDefault="00AC7CB3" w:rsidP="00AC7CB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AC7CB3" w:rsidRDefault="00AC7CB3" w:rsidP="00AC7CB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 Правильное литературное произношение;</w:t>
      </w:r>
    </w:p>
    <w:p w:rsidR="00AC7CB3" w:rsidRDefault="00AC7CB3" w:rsidP="00AC7CB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 Использование выразительных средств театра (мимики, жестов, движений);</w:t>
      </w:r>
    </w:p>
    <w:p w:rsidR="00AC7CB3" w:rsidRDefault="00AC7CB3" w:rsidP="00AC7CB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Подбор костюма, атрибутов, соответствующих содержанию исполняемого произведения.</w:t>
      </w:r>
    </w:p>
    <w:p w:rsidR="00AC7CB3" w:rsidRDefault="00AC7CB3" w:rsidP="00AC7CB3">
      <w:pPr>
        <w:rPr>
          <w:sz w:val="28"/>
          <w:szCs w:val="28"/>
        </w:rPr>
      </w:pP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Пропаганда конкурса, награждение победителей.</w:t>
      </w:r>
    </w:p>
    <w:p w:rsidR="00AC7CB3" w:rsidRDefault="00AC7CB3" w:rsidP="00AC7CB3">
      <w:pPr>
        <w:jc w:val="center"/>
        <w:rPr>
          <w:b/>
          <w:bCs/>
          <w:sz w:val="28"/>
          <w:szCs w:val="28"/>
        </w:rPr>
      </w:pPr>
    </w:p>
    <w:p w:rsidR="00AC7CB3" w:rsidRDefault="00AC7CB3" w:rsidP="00AC7CB3">
      <w:pPr>
        <w:ind w:left="360"/>
      </w:pPr>
      <w:r>
        <w:t xml:space="preserve">Оргкомитет обеспечивает выпуск и распространение информационных материалов </w:t>
      </w:r>
      <w:r w:rsidR="0099650D">
        <w:t xml:space="preserve">в </w:t>
      </w:r>
      <w:r>
        <w:t xml:space="preserve">детских садах и на сайтах ЦГДБ и ЦБС: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cgdbvrn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</w:t>
      </w:r>
      <w:hyperlink r:id="rId7" w:history="1">
        <w:r>
          <w:rPr>
            <w:rStyle w:val="a3"/>
          </w:rPr>
          <w:t>http://www.libvrn.ru/</w:t>
        </w:r>
      </w:hyperlink>
      <w:bookmarkStart w:id="0" w:name="_GoBack"/>
      <w:bookmarkEnd w:id="0"/>
    </w:p>
    <w:p w:rsidR="00AC7CB3" w:rsidRDefault="00AC7CB3" w:rsidP="00AC7CB3">
      <w:pPr>
        <w:ind w:left="360"/>
      </w:pPr>
      <w:r>
        <w:t xml:space="preserve">Победители  конкурса награждаются </w:t>
      </w:r>
      <w:r w:rsidR="000D2C72">
        <w:t xml:space="preserve">грамотами </w:t>
      </w:r>
      <w:r>
        <w:t>и подарками.</w:t>
      </w:r>
    </w:p>
    <w:p w:rsidR="00AC7CB3" w:rsidRDefault="00AC7CB3" w:rsidP="00AC7CB3">
      <w:pPr>
        <w:ind w:left="360"/>
      </w:pPr>
    </w:p>
    <w:p w:rsidR="00AC7CB3" w:rsidRDefault="00AC7CB3" w:rsidP="00AC7CB3">
      <w:pPr>
        <w:ind w:left="360"/>
      </w:pPr>
      <w:r>
        <w:t>Контактные телефоны:263-04-38; 263-00-03.</w:t>
      </w:r>
    </w:p>
    <w:p w:rsidR="00AC7CB3" w:rsidRDefault="00AC7CB3" w:rsidP="00AC7CB3">
      <w:pPr>
        <w:ind w:left="360"/>
      </w:pPr>
    </w:p>
    <w:p w:rsidR="00AC7CB3" w:rsidRDefault="00AC7CB3" w:rsidP="00AC7CB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Оргкомитет.</w:t>
      </w:r>
    </w:p>
    <w:p w:rsidR="00AC7CB3" w:rsidRDefault="00AC7CB3" w:rsidP="00AC7CB3"/>
    <w:p w:rsidR="00987A4A" w:rsidRDefault="009C651B"/>
    <w:sectPr w:rsidR="00987A4A" w:rsidSect="00E1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B87"/>
    <w:multiLevelType w:val="hybridMultilevel"/>
    <w:tmpl w:val="C77A0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CB3"/>
    <w:rsid w:val="000D2C72"/>
    <w:rsid w:val="00381398"/>
    <w:rsid w:val="00534571"/>
    <w:rsid w:val="0099650D"/>
    <w:rsid w:val="009C651B"/>
    <w:rsid w:val="00AC7CB3"/>
    <w:rsid w:val="00BF41E3"/>
    <w:rsid w:val="00C37CCD"/>
    <w:rsid w:val="00D76C3B"/>
    <w:rsid w:val="00E1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CB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AC7CB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C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v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dbvrn.ru/" TargetMode="External"/><Relationship Id="rId5" Type="http://schemas.openxmlformats.org/officeDocument/2006/relationships/hyperlink" Target="mailto:cgdb.vrn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5</cp:revision>
  <dcterms:created xsi:type="dcterms:W3CDTF">2018-05-07T13:55:00Z</dcterms:created>
  <dcterms:modified xsi:type="dcterms:W3CDTF">2018-05-10T08:01:00Z</dcterms:modified>
</cp:coreProperties>
</file>